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9" w:rsidRPr="003317C6" w:rsidRDefault="007E10F9" w:rsidP="007E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3053"/>
        <w:gridCol w:w="6"/>
        <w:gridCol w:w="4008"/>
      </w:tblGrid>
      <w:tr w:rsidR="007E10F9" w:rsidRPr="003317C6" w:rsidTr="003539C6">
        <w:tc>
          <w:tcPr>
            <w:tcW w:w="1200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4DB4D46" wp14:editId="1C3073DD">
                      <wp:extent cx="10795" cy="10795"/>
                      <wp:effectExtent l="0" t="0" r="0" b="0"/>
                      <wp:docPr id="13" name="Прямоугольник 13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00" w:type="pct"/>
            <w:shd w:val="clear" w:color="auto" w:fill="FFFFFF"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pct"/>
            <w:shd w:val="clear" w:color="auto" w:fill="FFFFFF"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pct"/>
            <w:shd w:val="clear" w:color="auto" w:fill="FFFFFF"/>
          </w:tcPr>
          <w:p w:rsidR="007E10F9" w:rsidRPr="003317C6" w:rsidRDefault="007E10F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</w:tbl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578"/>
        <w:gridCol w:w="4200"/>
      </w:tblGrid>
      <w:tr w:rsidR="007E10F9" w:rsidRPr="003317C6" w:rsidTr="003539C6">
        <w:tc>
          <w:tcPr>
            <w:tcW w:w="1650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37F523F" wp14:editId="36831480">
                      <wp:extent cx="10795" cy="10795"/>
                      <wp:effectExtent l="0" t="0" r="0" b="0"/>
                      <wp:docPr id="10" name="Прямоугольник 10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LSZ&#10;8h/8AgAA9g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0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DB655A1" wp14:editId="36FFE73E">
                      <wp:extent cx="10795" cy="10795"/>
                      <wp:effectExtent l="0" t="0" r="0" b="0"/>
                      <wp:docPr id="9" name="Прямоугольник 9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JGs&#10;7k/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0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ГОСПОДАРСЬКИЙ СУД   ОДЕСЬКОЇ ОБЛАСТІ</w:t>
            </w:r>
          </w:p>
          <w:p w:rsidR="007E10F9" w:rsidRPr="003317C6" w:rsidRDefault="007E10F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пр.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Шевченка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, 29, м. Одеса, 65119 ______________________________</w:t>
            </w: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br/>
              <w:t>(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юридичної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особи,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об’єднання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громадян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)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</w:t>
            </w: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br/>
              <w:t xml:space="preserve">(адреса </w:t>
            </w:r>
            <w:proofErr w:type="spellStart"/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м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ісця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розташування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)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тел. _________;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е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:___________</w:t>
            </w:r>
          </w:p>
        </w:tc>
      </w:tr>
    </w:tbl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br/>
      </w:r>
      <w:r w:rsidRPr="003317C6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ru-RU"/>
        </w:rPr>
        <w:t>ІНФОРМАЦІЙНИЙ ЗАПИТ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br/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Відповідно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статті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34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Конституції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статей 3, 4, 5, 19, 20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», статей 5, 9, 28, 29, 32, 33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 просимо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надати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таку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1. ___________________________________________________________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2. ___________________________________________________________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3. ___________________________________________________________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Вiдповідь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iнформацiйний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запит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просимо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направити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адресою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Ознайомлені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вимогами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"Про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"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щодо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відшкодування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фактичних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витрат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копіювання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та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друк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документів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обсягом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більш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як 10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сторінок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.___________ (</w:t>
      </w:r>
      <w:proofErr w:type="spellStart"/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«____» __________ 20__ р.                  _________                   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     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 (дата)                                                 (</w:t>
      </w:r>
      <w:proofErr w:type="spellStart"/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                       (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прізвище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ініціали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DA18D1" w:rsidRDefault="00DA18D1">
      <w:bookmarkStart w:id="0" w:name="_GoBack"/>
      <w:bookmarkEnd w:id="0"/>
    </w:p>
    <w:sectPr w:rsidR="00DA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5E76E9"/>
    <w:rsid w:val="007E10F9"/>
    <w:rsid w:val="00D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stat2</dc:creator>
  <cp:keywords/>
  <dc:description/>
  <cp:lastModifiedBy>stat2</cp:lastModifiedBy>
  <cp:revision>2</cp:revision>
  <dcterms:created xsi:type="dcterms:W3CDTF">2017-11-27T12:34:00Z</dcterms:created>
  <dcterms:modified xsi:type="dcterms:W3CDTF">2017-11-27T12:34:00Z</dcterms:modified>
</cp:coreProperties>
</file>